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4BE" w:rsidRDefault="006074BE" w:rsidP="00607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bookmarkStart w:id="0" w:name="_GoBack"/>
      <w:r w:rsidRPr="006074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терроризма и экстремизма</w:t>
      </w:r>
      <w:bookmarkEnd w:id="0"/>
    </w:p>
    <w:p w:rsidR="006074BE" w:rsidRPr="006074BE" w:rsidRDefault="006074BE" w:rsidP="00607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4BE" w:rsidRDefault="006074BE">
      <w:r>
        <w:rPr>
          <w:noProof/>
        </w:rPr>
        <w:drawing>
          <wp:inline distT="0" distB="0" distL="0" distR="0" wp14:anchorId="429BA741" wp14:editId="686C34AA">
            <wp:extent cx="4572000" cy="343450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81" cy="3458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A69D6D" wp14:editId="76F2348A">
            <wp:extent cx="4467225" cy="335579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861" cy="336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AEE" w:rsidRDefault="006074BE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3175</wp:posOffset>
            </wp:positionV>
            <wp:extent cx="6213475" cy="46577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47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50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4BE"/>
    <w:rsid w:val="00450AEE"/>
    <w:rsid w:val="0060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4879"/>
  <w15:chartTrackingRefBased/>
  <w15:docId w15:val="{087B357A-C851-4200-9F50-DBB66C83D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6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Балдыжева Юлия Николаевна</dc:creator>
  <cp:keywords/>
  <dc:description/>
  <cp:lastModifiedBy>Балдыжева Юлия Николаевна</cp:lastModifiedBy>
  <cp:revision>1</cp:revision>
  <dcterms:created xsi:type="dcterms:W3CDTF">2026-10-20T13:23:00Z</dcterms:created>
  <dcterms:modified xsi:type="dcterms:W3CDTF">2026-10-20T13:24:00Z</dcterms:modified>
</cp:coreProperties>
</file>